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FD6" w14:textId="03A7A4FB" w:rsidR="00354501" w:rsidRPr="0010182D" w:rsidRDefault="00FE7E0B">
      <w:pPr>
        <w:spacing w:before="240"/>
        <w:jc w:val="right"/>
        <w:rPr>
          <w:rFonts w:asciiTheme="minorHAnsi" w:hAnsiTheme="minorHAnsi" w:cstheme="minorHAnsi"/>
          <w:sz w:val="24"/>
          <w:szCs w:val="24"/>
        </w:rPr>
      </w:pPr>
      <w:r w:rsidRPr="0010182D">
        <w:rPr>
          <w:rFonts w:asciiTheme="minorHAnsi" w:hAnsiTheme="minorHAnsi" w:cstheme="minorHAnsi"/>
          <w:sz w:val="24"/>
          <w:szCs w:val="24"/>
        </w:rPr>
        <w:t>Mieroszów, dnia</w:t>
      </w:r>
      <w:r w:rsidR="00415AFC" w:rsidRPr="0010182D">
        <w:rPr>
          <w:rFonts w:asciiTheme="minorHAnsi" w:hAnsiTheme="minorHAnsi" w:cstheme="minorHAnsi"/>
          <w:sz w:val="24"/>
          <w:szCs w:val="24"/>
        </w:rPr>
        <w:t xml:space="preserve"> 27.10.2023</w:t>
      </w:r>
      <w:r w:rsidRPr="0010182D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2B7A5720" w14:textId="77777777" w:rsidR="00354501" w:rsidRPr="0010182D" w:rsidRDefault="0035450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0F6D2D23" w14:textId="77777777" w:rsidR="00354501" w:rsidRPr="0010182D" w:rsidRDefault="0035450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6A694844" w14:textId="7E813E8E" w:rsidR="00354501" w:rsidRPr="0010182D" w:rsidRDefault="00FE7E0B">
      <w:pPr>
        <w:spacing w:before="24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0182D">
        <w:rPr>
          <w:rFonts w:asciiTheme="minorHAnsi" w:hAnsiTheme="minorHAnsi" w:cstheme="minorHAnsi"/>
          <w:b/>
          <w:i/>
          <w:sz w:val="28"/>
          <w:szCs w:val="28"/>
        </w:rPr>
        <w:t>Informacja za II</w:t>
      </w:r>
      <w:r w:rsidR="00415AFC" w:rsidRPr="0010182D">
        <w:rPr>
          <w:rFonts w:asciiTheme="minorHAnsi" w:hAnsiTheme="minorHAnsi" w:cstheme="minorHAnsi"/>
          <w:b/>
          <w:i/>
          <w:sz w:val="28"/>
          <w:szCs w:val="28"/>
        </w:rPr>
        <w:t>I</w:t>
      </w:r>
      <w:r w:rsidRPr="0010182D">
        <w:rPr>
          <w:rFonts w:asciiTheme="minorHAnsi" w:hAnsiTheme="minorHAnsi" w:cstheme="minorHAnsi"/>
          <w:b/>
          <w:i/>
          <w:sz w:val="28"/>
          <w:szCs w:val="28"/>
        </w:rPr>
        <w:t xml:space="preserve"> kwartał 2023 r.</w:t>
      </w:r>
    </w:p>
    <w:p w14:paraId="64064D84" w14:textId="77777777" w:rsidR="00354501" w:rsidRPr="0010182D" w:rsidRDefault="00354501">
      <w:pPr>
        <w:spacing w:before="24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0D8A19C" w14:textId="77777777" w:rsidR="00354501" w:rsidRPr="0010182D" w:rsidRDefault="00FE7E0B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182D">
        <w:rPr>
          <w:rFonts w:asciiTheme="minorHAnsi" w:hAnsiTheme="minorHAnsi" w:cstheme="minorHAnsi"/>
          <w:sz w:val="24"/>
          <w:szCs w:val="24"/>
        </w:rPr>
        <w:t>Stosownie do zapisu art.37 ust.1 pkt 1 ustawy z dnia 27 sierpnia 2009 roku o finansach publicznych Burmistrz Miasta Mieroszowa podaje do publicznej wiadomości informację z wykonania budżetu Gminy Mieroszów oraz informację o udzielonych umorzeniach niepodatkowych należności budżetowych, o których mowa w art.60;</w:t>
      </w:r>
    </w:p>
    <w:p w14:paraId="71BCC3A6" w14:textId="77777777" w:rsidR="00354501" w:rsidRPr="0010182D" w:rsidRDefault="0035450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71AA994F" w14:textId="5170DBBE" w:rsidR="00354501" w:rsidRPr="0010182D" w:rsidRDefault="00FE7E0B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10182D">
        <w:rPr>
          <w:rFonts w:asciiTheme="minorHAnsi" w:hAnsiTheme="minorHAnsi" w:cstheme="minorHAnsi"/>
          <w:sz w:val="24"/>
          <w:szCs w:val="24"/>
        </w:rPr>
        <w:t>Wykonanie budżetu Gminy Mieroszów za II</w:t>
      </w:r>
      <w:r w:rsidR="00415AFC" w:rsidRPr="0010182D">
        <w:rPr>
          <w:rFonts w:asciiTheme="minorHAnsi" w:hAnsiTheme="minorHAnsi" w:cstheme="minorHAnsi"/>
          <w:sz w:val="24"/>
          <w:szCs w:val="24"/>
        </w:rPr>
        <w:t>I</w:t>
      </w:r>
      <w:r w:rsidRPr="0010182D">
        <w:rPr>
          <w:rFonts w:asciiTheme="minorHAnsi" w:hAnsiTheme="minorHAnsi" w:cstheme="minorHAnsi"/>
          <w:sz w:val="24"/>
          <w:szCs w:val="24"/>
        </w:rPr>
        <w:t xml:space="preserve"> kw. 2023 r.</w:t>
      </w:r>
    </w:p>
    <w:p w14:paraId="38C85C04" w14:textId="77777777" w:rsidR="00354501" w:rsidRPr="0010182D" w:rsidRDefault="0035450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4501" w:rsidRPr="0010182D" w14:paraId="3DDE0D01" w14:textId="77777777">
        <w:trPr>
          <w:trHeight w:val="663"/>
        </w:trPr>
        <w:tc>
          <w:tcPr>
            <w:tcW w:w="3020" w:type="dxa"/>
          </w:tcPr>
          <w:p w14:paraId="797EEA14" w14:textId="77777777" w:rsidR="00354501" w:rsidRPr="0010182D" w:rsidRDefault="00FE7E0B">
            <w:pPr>
              <w:widowControl w:val="0"/>
              <w:spacing w:before="24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0182D">
              <w:rPr>
                <w:rFonts w:asciiTheme="minorHAnsi" w:hAnsiTheme="minorHAnsi" w:cstheme="minorHAnsi"/>
                <w:b/>
                <w:i/>
              </w:rPr>
              <w:t>Wyszczególnienie</w:t>
            </w:r>
          </w:p>
        </w:tc>
        <w:tc>
          <w:tcPr>
            <w:tcW w:w="3021" w:type="dxa"/>
          </w:tcPr>
          <w:p w14:paraId="14E6FF4C" w14:textId="77777777" w:rsidR="00354501" w:rsidRPr="0010182D" w:rsidRDefault="00FE7E0B">
            <w:pPr>
              <w:widowControl w:val="0"/>
              <w:spacing w:before="24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0182D">
              <w:rPr>
                <w:rFonts w:asciiTheme="minorHAnsi" w:hAnsiTheme="minorHAnsi" w:cstheme="minorHAnsi"/>
                <w:b/>
                <w:i/>
              </w:rPr>
              <w:t>Plan na 2023r. /po zmianach/</w:t>
            </w:r>
          </w:p>
        </w:tc>
        <w:tc>
          <w:tcPr>
            <w:tcW w:w="3021" w:type="dxa"/>
          </w:tcPr>
          <w:p w14:paraId="7CDCCE2A" w14:textId="70F3C4C7" w:rsidR="00354501" w:rsidRPr="0010182D" w:rsidRDefault="00FE7E0B">
            <w:pPr>
              <w:widowControl w:val="0"/>
              <w:spacing w:before="24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0182D">
              <w:rPr>
                <w:rFonts w:asciiTheme="minorHAnsi" w:hAnsiTheme="minorHAnsi" w:cstheme="minorHAnsi"/>
                <w:b/>
                <w:i/>
              </w:rPr>
              <w:t xml:space="preserve">Wykonanie za </w:t>
            </w:r>
            <w:r w:rsidR="00CF1D90">
              <w:rPr>
                <w:rFonts w:asciiTheme="minorHAnsi" w:hAnsiTheme="minorHAnsi" w:cstheme="minorHAnsi"/>
                <w:b/>
                <w:i/>
              </w:rPr>
              <w:t>I</w:t>
            </w:r>
            <w:r w:rsidRPr="0010182D">
              <w:rPr>
                <w:rFonts w:asciiTheme="minorHAnsi" w:hAnsiTheme="minorHAnsi" w:cstheme="minorHAnsi"/>
                <w:b/>
                <w:i/>
              </w:rPr>
              <w:t>II kw.2023r.</w:t>
            </w:r>
          </w:p>
        </w:tc>
      </w:tr>
      <w:tr w:rsidR="00354501" w:rsidRPr="0010182D" w14:paraId="70F70EB3" w14:textId="77777777">
        <w:tc>
          <w:tcPr>
            <w:tcW w:w="3020" w:type="dxa"/>
          </w:tcPr>
          <w:p w14:paraId="0AA5C100" w14:textId="77777777" w:rsidR="00354501" w:rsidRPr="0010182D" w:rsidRDefault="00FE7E0B">
            <w:pPr>
              <w:widowControl w:val="0"/>
              <w:spacing w:before="24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018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Dochody</w:t>
            </w:r>
          </w:p>
        </w:tc>
        <w:tc>
          <w:tcPr>
            <w:tcW w:w="3021" w:type="dxa"/>
          </w:tcPr>
          <w:p w14:paraId="13E9C41E" w14:textId="64222DA8" w:rsidR="00354501" w:rsidRPr="0010182D" w:rsidRDefault="00CF1D90" w:rsidP="0010182D">
            <w:pPr>
              <w:widowControl w:val="0"/>
              <w:spacing w:before="240"/>
              <w:ind w:left="708" w:hanging="7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49.856.289,49</w:t>
            </w:r>
          </w:p>
        </w:tc>
        <w:tc>
          <w:tcPr>
            <w:tcW w:w="3021" w:type="dxa"/>
          </w:tcPr>
          <w:p w14:paraId="0A155F56" w14:textId="163B0321" w:rsidR="00354501" w:rsidRPr="0010182D" w:rsidRDefault="00CF1D90" w:rsidP="0010182D">
            <w:pPr>
              <w:widowControl w:val="0"/>
              <w:spacing w:before="240"/>
              <w:ind w:left="708" w:hanging="7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35.055.412,25</w:t>
            </w:r>
          </w:p>
        </w:tc>
      </w:tr>
      <w:tr w:rsidR="00354501" w:rsidRPr="0010182D" w14:paraId="385414B7" w14:textId="77777777">
        <w:tc>
          <w:tcPr>
            <w:tcW w:w="3020" w:type="dxa"/>
          </w:tcPr>
          <w:p w14:paraId="50FBEC87" w14:textId="77777777" w:rsidR="00354501" w:rsidRPr="0010182D" w:rsidRDefault="00FE7E0B">
            <w:pPr>
              <w:widowControl w:val="0"/>
              <w:spacing w:before="24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018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Wydatki</w:t>
            </w:r>
          </w:p>
        </w:tc>
        <w:tc>
          <w:tcPr>
            <w:tcW w:w="3021" w:type="dxa"/>
          </w:tcPr>
          <w:p w14:paraId="6BADC87D" w14:textId="1CE086DC" w:rsidR="00354501" w:rsidRPr="0010182D" w:rsidRDefault="00C81813" w:rsidP="0010182D">
            <w:pPr>
              <w:widowControl w:val="0"/>
              <w:spacing w:before="240"/>
              <w:ind w:left="708" w:hanging="7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58.833.573,16</w:t>
            </w:r>
          </w:p>
        </w:tc>
        <w:tc>
          <w:tcPr>
            <w:tcW w:w="3021" w:type="dxa"/>
          </w:tcPr>
          <w:p w14:paraId="04F14E43" w14:textId="7E236DB7" w:rsidR="00354501" w:rsidRPr="0010182D" w:rsidRDefault="00C81813" w:rsidP="0010182D">
            <w:pPr>
              <w:widowControl w:val="0"/>
              <w:spacing w:before="240"/>
              <w:ind w:left="708" w:hanging="7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36.115.449,29</w:t>
            </w:r>
          </w:p>
        </w:tc>
      </w:tr>
      <w:tr w:rsidR="00354501" w:rsidRPr="0010182D" w14:paraId="3B1BABC1" w14:textId="77777777">
        <w:tc>
          <w:tcPr>
            <w:tcW w:w="3020" w:type="dxa"/>
          </w:tcPr>
          <w:p w14:paraId="0CAB890D" w14:textId="77777777" w:rsidR="00354501" w:rsidRPr="0010182D" w:rsidRDefault="00FE7E0B">
            <w:pPr>
              <w:widowControl w:val="0"/>
              <w:spacing w:before="24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0182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Nadwyżka/Deficyt</w:t>
            </w:r>
          </w:p>
        </w:tc>
        <w:tc>
          <w:tcPr>
            <w:tcW w:w="3021" w:type="dxa"/>
          </w:tcPr>
          <w:p w14:paraId="2BB55FA9" w14:textId="77777777" w:rsidR="00354501" w:rsidRPr="0010182D" w:rsidRDefault="00FE7E0B" w:rsidP="0010182D">
            <w:pPr>
              <w:widowControl w:val="0"/>
              <w:spacing w:before="240"/>
              <w:ind w:left="708" w:hanging="7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182D">
              <w:rPr>
                <w:rFonts w:asciiTheme="minorHAnsi" w:hAnsiTheme="minorHAnsi" w:cstheme="minorHAnsi"/>
                <w:sz w:val="24"/>
                <w:szCs w:val="24"/>
              </w:rPr>
              <w:t>-8.977.283,67</w:t>
            </w:r>
          </w:p>
        </w:tc>
        <w:tc>
          <w:tcPr>
            <w:tcW w:w="3021" w:type="dxa"/>
          </w:tcPr>
          <w:p w14:paraId="6823A91D" w14:textId="2F08A3A7" w:rsidR="00354501" w:rsidRPr="0010182D" w:rsidRDefault="00FE7E0B" w:rsidP="0010182D">
            <w:pPr>
              <w:widowControl w:val="0"/>
              <w:spacing w:before="240"/>
              <w:ind w:left="708" w:hanging="7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182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81813">
              <w:rPr>
                <w:rFonts w:asciiTheme="minorHAnsi" w:hAnsiTheme="minorHAnsi" w:cstheme="minorHAnsi"/>
                <w:sz w:val="24"/>
                <w:szCs w:val="24"/>
              </w:rPr>
              <w:t>1.060.037,04</w:t>
            </w:r>
          </w:p>
        </w:tc>
      </w:tr>
    </w:tbl>
    <w:p w14:paraId="2F98EC5F" w14:textId="77777777" w:rsidR="00354501" w:rsidRPr="0010182D" w:rsidRDefault="0035450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18B0C983" w14:textId="64C65E06" w:rsidR="00354501" w:rsidRPr="0010182D" w:rsidRDefault="00FE7E0B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182D">
        <w:rPr>
          <w:rFonts w:asciiTheme="minorHAnsi" w:hAnsiTheme="minorHAnsi" w:cstheme="minorHAnsi"/>
          <w:sz w:val="24"/>
          <w:szCs w:val="24"/>
        </w:rPr>
        <w:t xml:space="preserve">W okresie </w:t>
      </w:r>
      <w:r w:rsidR="0010182D">
        <w:rPr>
          <w:rFonts w:asciiTheme="minorHAnsi" w:hAnsiTheme="minorHAnsi" w:cstheme="minorHAnsi"/>
          <w:sz w:val="24"/>
          <w:szCs w:val="24"/>
        </w:rPr>
        <w:t>I</w:t>
      </w:r>
      <w:r w:rsidRPr="0010182D">
        <w:rPr>
          <w:rFonts w:asciiTheme="minorHAnsi" w:hAnsiTheme="minorHAnsi" w:cstheme="minorHAnsi"/>
          <w:sz w:val="24"/>
          <w:szCs w:val="24"/>
        </w:rPr>
        <w:t xml:space="preserve">II kwartału 2023r. Gmina Mieroszów nie udzieliła umorzeń z tytułu niepodatkowych należności budżetowych o charakterze publicznoprawnym. </w:t>
      </w:r>
    </w:p>
    <w:p w14:paraId="512F67A0" w14:textId="77777777" w:rsidR="00354501" w:rsidRPr="0010182D" w:rsidRDefault="0035450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22A75871" w14:textId="77777777" w:rsidR="00354501" w:rsidRPr="0010182D" w:rsidRDefault="0035450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08F8AF6F" w14:textId="77777777" w:rsidR="00354501" w:rsidRPr="0010182D" w:rsidRDefault="0035450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476EFAA2" w14:textId="77777777" w:rsidR="00354501" w:rsidRPr="0010182D" w:rsidRDefault="0035450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0791F35E" w14:textId="77777777" w:rsidR="00354501" w:rsidRPr="0010182D" w:rsidRDefault="0035450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p w14:paraId="6F217FDC" w14:textId="77777777" w:rsidR="00354501" w:rsidRPr="0010182D" w:rsidRDefault="00354501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</w:p>
    <w:sectPr w:rsidR="00354501" w:rsidRPr="0010182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209"/>
    <w:multiLevelType w:val="multilevel"/>
    <w:tmpl w:val="52AC2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F57AC7"/>
    <w:multiLevelType w:val="multilevel"/>
    <w:tmpl w:val="CF907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37525375">
    <w:abstractNumId w:val="1"/>
  </w:num>
  <w:num w:numId="2" w16cid:durableId="21150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01"/>
    <w:rsid w:val="0010182D"/>
    <w:rsid w:val="00354501"/>
    <w:rsid w:val="00415AFC"/>
    <w:rsid w:val="00C8042E"/>
    <w:rsid w:val="00C81813"/>
    <w:rsid w:val="00CF1D90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3A9A"/>
  <w15:docId w15:val="{E14B94C3-21BA-4934-B04F-B2EFBB7E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171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3C5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171C7"/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7171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3C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6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844F-6562-46DC-86B8-3AAA828D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Błażuk</dc:creator>
  <dc:description/>
  <cp:lastModifiedBy>Weronika Altheim</cp:lastModifiedBy>
  <cp:revision>22</cp:revision>
  <cp:lastPrinted>2023-08-25T12:44:00Z</cp:lastPrinted>
  <dcterms:created xsi:type="dcterms:W3CDTF">2020-05-27T10:11:00Z</dcterms:created>
  <dcterms:modified xsi:type="dcterms:W3CDTF">2023-10-30T13:25:00Z</dcterms:modified>
  <dc:language>pl-PL</dc:language>
</cp:coreProperties>
</file>