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color="auto" w:fill="D9D9D9"/>
        <w:tabs>
          <w:tab w:val="clear" w:pos="720"/>
          <w:tab w:val="left" w:pos="2650" w:leader="none"/>
        </w:tabs>
        <w:spacing w:lineRule="auto" w:line="360" w:before="0" w:after="170"/>
        <w:ind w:hanging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  <w:tab/>
      </w:r>
    </w:p>
    <w:p>
      <w:pPr>
        <w:pStyle w:val="Normal"/>
        <w:spacing w:before="0"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Siedziba Wykonawcy: ….....................................................…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REGON: 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tel.: ........................     e-mail: .............................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spacing w:before="170" w:after="17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(słownie: ………………………………..…)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pacing w:before="170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 powyższą kwotę składają się:</w:t>
      </w:r>
    </w:p>
    <w:p>
      <w:pPr>
        <w:pStyle w:val="Normal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1)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>Rozbudowa oświetlenia drogowego na ulicy Kwiatowej</w:t>
      </w:r>
      <w:r>
        <w:rPr/>
        <w:t xml:space="preserve"> </w:t>
      </w:r>
      <w:r>
        <w:rPr>
          <w:rFonts w:cs="Times New Roman" w:ascii="Times New Roman" w:hAnsi="Times New Roman"/>
          <w:i/>
          <w:iCs/>
          <w:sz w:val="22"/>
          <w:szCs w:val="22"/>
        </w:rPr>
        <w:t xml:space="preserve">11–13 w Mieroszowie (dz. drogowa nr 144), 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>Rozbudowa oświetlenia drogowego na ulicy Hożej 3–4 w Mieroszowie (dz. drogowa nr 258),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 zł brutto (słownie ……...….);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3)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 xml:space="preserve">Rozbudowa oświetlenia drogowego na ulicy </w:t>
      </w:r>
      <w:r>
        <w:rPr>
          <w:rFonts w:cs="Times New Roman" w:ascii="Times New Roman" w:hAnsi="Times New Roman"/>
          <w:bCs/>
          <w:i/>
          <w:iCs/>
          <w:sz w:val="22"/>
          <w:szCs w:val="22"/>
        </w:rPr>
        <w:t>Leśnej 1– 2 i 11 – 12 w Mieroszowie (dz. drogowa nr 12),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8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 zł brutto (słownie ……...….);</w:t>
      </w:r>
    </w:p>
    <w:p>
      <w:pPr>
        <w:pStyle w:val="Normal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4)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 xml:space="preserve">Rozbudowa oświetlenia drogowego na ulicy </w:t>
      </w:r>
      <w:r>
        <w:rPr>
          <w:rFonts w:cs="Times New Roman" w:ascii="Times New Roman" w:hAnsi="Times New Roman"/>
          <w:bCs/>
          <w:i/>
          <w:iCs/>
          <w:sz w:val="22"/>
          <w:szCs w:val="22"/>
        </w:rPr>
        <w:t xml:space="preserve">Wysokiej 17a-22 w </w:t>
      </w:r>
      <w:r>
        <w:rPr>
          <w:rFonts w:cs="Times New Roman" w:ascii="Times New Roman" w:hAnsi="Times New Roman"/>
          <w:bCs/>
          <w:i/>
          <w:iCs/>
          <w:color w:themeColor="text1" w:val="000000"/>
          <w:sz w:val="22"/>
          <w:szCs w:val="22"/>
        </w:rPr>
        <w:t>Mieroszowie (dz. drogowa nr 422),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5)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>Rozbudowa oświetlenia drogowego w miejscowości Unisław Śląski 117–129a (dz. drogowa nr 175/3, 196/2, 195/2, 175/6, 194),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6)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>Rozbudowa oświetlenia drogowego w miejscowości Kamionka 11–47 (dz. drogowa nr 2, 134/2),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7)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 xml:space="preserve">Rozbudowa oświetlenia drogowego w miejscowości Golińsk dz. 153/1–162/1 (dz. drogowa nr 150), 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8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) </w:t>
        <w:tab/>
      </w:r>
      <w:r>
        <w:rPr>
          <w:rFonts w:cs="Times New Roman" w:ascii="Times New Roman" w:hAnsi="Times New Roman"/>
          <w:b w:val="false"/>
          <w:bCs w:val="false"/>
          <w:i/>
          <w:iCs/>
          <w:sz w:val="22"/>
          <w:szCs w:val="22"/>
        </w:rPr>
        <w:t>Wykonanie przyłączy energetycznych dla pięciu wiat przystankowych na terenie Gminy Mieroszów na potrzeby instalacji tablicy informacyjnej (wyświetlacz LED) oraz monitoringu, zgodnie</w:t>
        <w:br/>
        <w:t>z załącznikami mapowymi</w:t>
      </w:r>
      <w:r>
        <w:rPr>
          <w:rFonts w:cs="Times New Roman" w:ascii="Times New Roman" w:hAnsi="Times New Roman"/>
          <w:i/>
          <w:iCs/>
          <w:sz w:val="22"/>
          <w:szCs w:val="22"/>
        </w:rPr>
        <w:t>(</w:t>
      </w:r>
      <w:r>
        <w:rPr>
          <w:rFonts w:cs="Times New Roman" w:ascii="Times New Roman" w:hAnsi="Times New Roman"/>
          <w:i/>
          <w:iCs/>
          <w:sz w:val="22"/>
          <w:szCs w:val="22"/>
        </w:rPr>
        <w:t>5 lokalizacji)</w:t>
      </w:r>
      <w:r>
        <w:rPr>
          <w:rFonts w:cs="Times New Roman" w:ascii="Times New Roman" w:hAnsi="Times New Roman"/>
          <w:i/>
          <w:iCs/>
          <w:sz w:val="22"/>
          <w:szCs w:val="22"/>
        </w:rPr>
        <w:t xml:space="preserve">, 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tabs>
          <w:tab w:val="clear" w:pos="720"/>
          <w:tab w:val="left" w:pos="0" w:leader="none"/>
        </w:tabs>
        <w:spacing w:before="283" w:after="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4.</w:t>
      </w:r>
      <w:r>
        <w:rPr>
          <w:rFonts w:cs="Times New Roman" w:ascii="Times New Roman" w:hAnsi="Times New Roman"/>
          <w:sz w:val="22"/>
          <w:szCs w:val="22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spacing w:before="113" w:after="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5.</w:t>
      </w:r>
      <w:r>
        <w:rPr>
          <w:rFonts w:cs="Times New Roman" w:ascii="Times New Roman" w:hAnsi="Times New Roman"/>
          <w:bCs/>
          <w:sz w:val="22"/>
          <w:szCs w:val="22"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  <w:sz w:val="22"/>
          <w:szCs w:val="22"/>
        </w:rPr>
        <w:t>ż</w:t>
      </w:r>
      <w:r>
        <w:rPr>
          <w:rFonts w:cs="Times New Roman" w:ascii="Times New Roman" w:hAnsi="Times New Roman"/>
          <w:bCs/>
          <w:sz w:val="22"/>
          <w:szCs w:val="22"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spacing w:before="113" w:after="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6. </w:t>
      </w:r>
      <w:r>
        <w:rPr>
          <w:rFonts w:cs="Times New Roman" w:ascii="Times New Roman" w:hAnsi="Times New Roman"/>
          <w:sz w:val="22"/>
          <w:szCs w:val="22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spacing w:before="113" w:after="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7. </w:t>
      </w:r>
      <w:r>
        <w:rPr>
          <w:rFonts w:cs="Times New Roman" w:ascii="Times New Roman" w:hAnsi="Times New Roman"/>
          <w:sz w:val="22"/>
          <w:szCs w:val="22"/>
        </w:rPr>
        <w:tab/>
        <w:t>Oświadczam, że zapoznałem/am się z treścią zapytania ofertowego wraz z załącznikami, akceptuję go i 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spacing w:before="113" w:after="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8. </w:t>
      </w:r>
      <w:r>
        <w:rPr>
          <w:rFonts w:cs="Times New Roman" w:ascii="Times New Roman" w:hAnsi="Times New Roman"/>
          <w:sz w:val="22"/>
          <w:szCs w:val="22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spacing w:before="113" w:after="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9.</w:t>
      </w:r>
      <w:r>
        <w:rPr>
          <w:rFonts w:cs="Times New Roman" w:ascii="Times New Roman" w:hAnsi="Times New Roman"/>
          <w:sz w:val="22"/>
          <w:szCs w:val="22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spacing w:lineRule="auto" w:line="276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ind w:hanging="0" w:left="0"/>
        <w:rPr>
          <w:rFonts w:ascii="Times New Roman" w:hAnsi="Times New Roman"/>
        </w:rPr>
      </w:pPr>
      <w:r>
        <w:rPr>
          <w:rFonts w:eastAsia="Times New Roman"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  <w:tab/>
        <w:tab/>
        <w:t xml:space="preserve"> ……………………………………………..</w:t>
      </w:r>
    </w:p>
    <w:p>
      <w:pPr>
        <w:pStyle w:val="NoSpacing"/>
        <w:tabs>
          <w:tab w:val="clear" w:pos="720"/>
          <w:tab w:val="left" w:pos="6480" w:leader="none"/>
        </w:tabs>
        <w:ind w:hanging="0" w:left="0"/>
        <w:rPr>
          <w:rFonts w:ascii="Times New Roman" w:hAnsi="Times New Roman"/>
        </w:rPr>
      </w:pPr>
      <w:r>
        <w:rPr>
          <w:rFonts w:eastAsia="Times New Roman" w:ascii="Times New Roman" w:hAnsi="Times New Roman"/>
          <w:i/>
        </w:rPr>
        <w:t xml:space="preserve">                                                              </w:t>
      </w:r>
      <w:r>
        <w:rPr>
          <w:rFonts w:ascii="Times New Roman" w:hAnsi="Times New Roman"/>
          <w:i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BR.271.1.13.2025</w:t>
    </w:r>
  </w:p>
  <w:p>
    <w:pPr>
      <w:pStyle w:val="Normal"/>
      <w:spacing w:before="170" w:after="57"/>
      <w:jc w:val="center"/>
      <w:rPr>
        <w:rFonts w:ascii="Times New Roman" w:hAnsi="Times New Roman"/>
        <w:i/>
        <w:i/>
        <w:iCs/>
      </w:rPr>
    </w:pP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</w:rPr>
      <w:t>Opracowanie wielobranżowej dokumentacji projektowo-kosztorysowej dla inwestycji pn.</w:t>
    </w:r>
  </w:p>
  <w:p>
    <w:pPr>
      <w:pStyle w:val="ListParagraph"/>
      <w:shd w:fill="FFFFFF" w:val="clear"/>
      <w:tabs>
        <w:tab w:val="clear" w:pos="720"/>
        <w:tab w:val="left" w:pos="284" w:leader="none"/>
      </w:tabs>
      <w:spacing w:before="57" w:after="57"/>
      <w:ind w:hanging="425" w:left="709" w:right="0"/>
      <w:contextualSpacing w:val="false"/>
      <w:jc w:val="center"/>
      <w:rPr>
        <w:rFonts w:ascii="Times New Roman" w:hAnsi="Times New Roman"/>
        <w:i/>
        <w:i/>
        <w:iCs/>
      </w:rPr>
    </w:pPr>
    <w:r>
      <w:rPr>
        <w:rFonts w:ascii="Times New Roman" w:hAnsi="Times New Roman"/>
        <w:b/>
        <w:i/>
        <w:iCs/>
        <w:sz w:val="22"/>
        <w:szCs w:val="22"/>
      </w:rPr>
      <w:t xml:space="preserve">1) </w:t>
    </w:r>
    <w:r>
      <w:rPr>
        <w:rFonts w:ascii="Times New Roman" w:hAnsi="Times New Roman"/>
        <w:b/>
        <w:bCs/>
        <w:i/>
        <w:iCs/>
        <w:sz w:val="22"/>
        <w:szCs w:val="22"/>
      </w:rPr>
      <w:t>„Rozbudowa oświetlenia drogowego na terenie Gminy Mieroszów”.</w:t>
    </w:r>
  </w:p>
  <w:p>
    <w:pPr>
      <w:pStyle w:val="Normal"/>
      <w:spacing w:before="170" w:after="57"/>
      <w:jc w:val="center"/>
      <w:rPr/>
    </w:pPr>
    <w:r>
      <w:rPr>
        <w:rStyle w:val="Domylnaczcionkaakapitu2"/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2)  „Wykonanie przyłączy energetycznych dla pięciu wiat przystankowych na terenie Gminy Mieroszów na potrzeby instalacji tablicy informacyjnej oraz monitoringu.”</w:t>
    </w:r>
  </w:p>
  <w:p>
    <w:pPr>
      <w:pStyle w:val="Normal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left="360"/>
      <w:jc w:val="center"/>
      <w:outlineLvl w:val="0"/>
    </w:pPr>
    <w:rPr>
      <w:b/>
      <w:bCs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 w:customStyle="1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 w:customStyle="1">
    <w:name w:val="Znak Znak"/>
    <w:qFormat/>
    <w:rPr>
      <w:sz w:val="22"/>
      <w:szCs w:val="22"/>
      <w:lang w:val="pl-PL" w:bidi="ar-SA"/>
    </w:rPr>
  </w:style>
  <w:style w:type="character" w:styleId="NagwekstronyZnakZnak" w:customStyle="1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 w:customStyle="1">
    <w:name w:val="Domyślna czcionka akapitu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Domylnaczcionkaakapitu2">
    <w:name w:val="Domyślna czcionka akapitu2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next w:val="BodyText"/>
    <w:pPr/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/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bidi="ar-SA" w:val="pl-PL" w:eastAsia="zh-CN"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egenda1" w:customStyle="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bidi="ar-SA" w:val="pl-PL" w:eastAsia="zh-CN"/>
    </w:rPr>
  </w:style>
  <w:style w:type="paragraph" w:styleId="Znak3ZnakZnakZnakZnakZnakZnak" w:customStyle="1">
    <w:name w:val="Znak3 Znak Znak Znak Znak Znak Znak"/>
    <w:basedOn w:val="Normal"/>
    <w:qFormat/>
    <w:pPr/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 w:customStyle="1">
    <w:name w:val="Tekst komentarza1"/>
    <w:basedOn w:val="Normal"/>
    <w:qFormat/>
    <w:pPr/>
    <w:rPr>
      <w:rFonts w:ascii="Times New Roman" w:hAnsi="Times New Roman" w:eastAsia="Times New Roman"/>
      <w:color w:val="000000"/>
    </w:rPr>
  </w:style>
  <w:style w:type="paragraph" w:styleId="Caption11" w:customStyle="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 w:customStyle="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Standardowy1" w:customStyle="1">
    <w:name w:val="Standardowy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2"/>
      <w:sz w:val="20"/>
      <w:szCs w:val="20"/>
      <w:lang w:eastAsia="pl-PL" w:bidi="ar-SA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LibreOffice/7.6.2.1$Windows_X86_64 LibreOffice_project/56f7684011345957bbf33a7ee678afaf4d2ba333</Application>
  <AppVersion>15.0000</AppVersion>
  <Pages>2</Pages>
  <Words>410</Words>
  <Characters>3061</Characters>
  <CharactersWithSpaces>3580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2025-03-17T12:29:00Z</dcterms:created>
  <dc:creator>Dorota Łakoma</dc:creator>
  <dc:description/>
  <dc:language>pl-PL</dc:language>
  <cp:lastModifiedBy/>
  <dcterms:modified xsi:type="dcterms:W3CDTF">2025-04-01T12:38:28Z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